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39" w:rsidRDefault="00310288">
      <w:r w:rsidRPr="00310288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 wp14:anchorId="0B4F88CD" wp14:editId="053FE3C3">
            <wp:simplePos x="0" y="0"/>
            <wp:positionH relativeFrom="margin">
              <wp:align>center</wp:align>
            </wp:positionH>
            <wp:positionV relativeFrom="paragraph">
              <wp:posOffset>-558165</wp:posOffset>
            </wp:positionV>
            <wp:extent cx="1152525" cy="11221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E39" w:rsidRDefault="00CF7E39"/>
    <w:p w:rsidR="00CF7E39" w:rsidRDefault="00310288" w:rsidP="00310288">
      <w:pPr>
        <w:jc w:val="center"/>
      </w:pPr>
      <w:r>
        <w:t>JUNTA DEL DISTRITO MUNICIPAL DE VILLA CENTRAL</w:t>
      </w:r>
    </w:p>
    <w:p w:rsidR="00535962" w:rsidRPr="00535962" w:rsidRDefault="00897B52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-518160</wp:posOffset>
                </wp:positionV>
                <wp:extent cx="1028700" cy="1078230"/>
                <wp:effectExtent l="3810" t="3810" r="0" b="38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1BD" w:rsidRPr="00BC61BD" w:rsidRDefault="00BC61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95pt;margin-top:-40.8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nBtgIAALs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" filled="f" stroked="f">
                <v:textbox>
                  <w:txbx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0" b="12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913183" w:rsidRPr="00A86FA8" w:rsidRDefault="00913183" w:rsidP="00913183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J8ZK+4AAAAAs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:rsidR="00913183" w:rsidRPr="00A86FA8" w:rsidRDefault="00913183" w:rsidP="00913183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8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B2EAF">
        <w:t xml:space="preserve">                                                                         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923CC6" wp14:editId="3C322AF5">
                <wp:simplePos x="0" y="0"/>
                <wp:positionH relativeFrom="column">
                  <wp:posOffset>4664075</wp:posOffset>
                </wp:positionH>
                <wp:positionV relativeFrom="paragraph">
                  <wp:posOffset>66675</wp:posOffset>
                </wp:positionV>
                <wp:extent cx="1774825" cy="44958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93C3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50CC1">
                                  <w:rPr>
                                    <w:rStyle w:val="Style5"/>
                                  </w:rPr>
                                  <w:t>10</w:t>
                                </w:r>
                                <w:r w:rsidR="00AF3B62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C50CC1">
                                  <w:rPr>
                                    <w:rStyle w:val="Style5"/>
                                  </w:rPr>
                                  <w:t>Octubre</w:t>
                                </w:r>
                                <w:r w:rsidR="00CF7E39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F653A6">
                                  <w:rPr>
                                    <w:rStyle w:val="Style5"/>
                                    <w:lang w:val="es-DO"/>
                                  </w:rPr>
                                  <w:t>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3C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67.25pt;margin-top:5.25pt;width:139.75pt;height:3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diugIAAMI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" filled="f" stroked="f">
                <v:textbox>
                  <w:txbxContent>
                    <w:p w:rsidR="0026335F" w:rsidRPr="0026335F" w:rsidRDefault="00C93C3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50CC1">
                            <w:rPr>
                              <w:rStyle w:val="Style5"/>
                            </w:rPr>
                            <w:t>10</w:t>
                          </w:r>
                          <w:r w:rsidR="00AF3B62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C50CC1">
                            <w:rPr>
                              <w:rStyle w:val="Style5"/>
                            </w:rPr>
                            <w:t>Octubre</w:t>
                          </w:r>
                          <w:r w:rsidR="00CF7E39">
                            <w:rPr>
                              <w:rStyle w:val="Style5"/>
                            </w:rPr>
                            <w:t xml:space="preserve"> </w:t>
                          </w:r>
                          <w:r w:rsidR="00F653A6">
                            <w:rPr>
                              <w:rStyle w:val="Style5"/>
                              <w:lang w:val="es-DO"/>
                            </w:rPr>
                            <w:t>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97B52" w:rsidP="00535962">
      <w:r>
        <w:rPr>
          <w:rStyle w:val="Institucion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279400</wp:posOffset>
                </wp:positionV>
                <wp:extent cx="6143625" cy="257175"/>
                <wp:effectExtent l="0" t="0" r="9525" b="952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93C3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F3B62">
                                  <w:rPr>
                                    <w:rStyle w:val="Style8"/>
                                  </w:rPr>
                                  <w:t xml:space="preserve">DEPARTAMENTO JURIDICO JUNTA DISTRITO MUNICIPAL </w:t>
                                </w:r>
                                <w:r w:rsidR="00C70F58">
                                  <w:rPr>
                                    <w:rStyle w:val="Style8"/>
                                  </w:rPr>
                                  <w:t xml:space="preserve">DE </w:t>
                                </w:r>
                                <w:r w:rsidR="009C5602">
                                  <w:rPr>
                                    <w:rStyle w:val="Style8"/>
                                  </w:rPr>
                                  <w:t>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9pt;margin-top:22pt;width:483.7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6a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" stroked="f">
                <v:textbox>
                  <w:txbxContent>
                    <w:p w:rsidR="002E1412" w:rsidRPr="002E1412" w:rsidRDefault="007016D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Content>
                          <w:r w:rsidR="00AF3B62">
                            <w:rPr>
                              <w:rStyle w:val="Style8"/>
                            </w:rPr>
                            <w:t xml:space="preserve">DEPARTAMENTO JURIDICO JUNTA DISTRITO MUNICIPAL </w:t>
                          </w:r>
                          <w:r w:rsidR="00C70F58">
                            <w:rPr>
                              <w:rStyle w:val="Style8"/>
                            </w:rPr>
                            <w:t xml:space="preserve">DE </w:t>
                          </w:r>
                          <w:r w:rsidR="009C5602">
                            <w:rPr>
                              <w:rStyle w:val="Style8"/>
                            </w:rPr>
                            <w:t>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3810</wp:posOffset>
                </wp:positionV>
                <wp:extent cx="3406140" cy="277495"/>
                <wp:effectExtent l="1905" t="0" r="1905" b="254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626D0C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dictamen jurídico del pliego de condiciones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95.4pt;margin-top:.3pt;width:268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D9hAIAABc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" stroked="f">
                <v:textbox>
                  <w:txbxContent>
                    <w:p w:rsidR="00F7443C" w:rsidRPr="00626D0C" w:rsidRDefault="00626D0C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dictamen jurídico del pliego de condiciones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6B6A48" w:rsidRDefault="006B6A48" w:rsidP="001E73F1">
      <w:pPr>
        <w:spacing w:after="0"/>
        <w:jc w:val="both"/>
      </w:pPr>
    </w:p>
    <w:p w:rsidR="006B6A48" w:rsidRDefault="006B6A48" w:rsidP="001E73F1">
      <w:pPr>
        <w:spacing w:after="0"/>
        <w:jc w:val="both"/>
      </w:pPr>
    </w:p>
    <w:p w:rsidR="00CF7E39" w:rsidRDefault="00CF7E39" w:rsidP="001E73F1">
      <w:pPr>
        <w:spacing w:after="0"/>
        <w:jc w:val="both"/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 xml:space="preserve">Quien suscribe, </w:t>
      </w:r>
      <w:sdt>
        <w:sdtPr>
          <w:rPr>
            <w:rStyle w:val="Style36"/>
          </w:rPr>
          <w:alias w:val="Nombre de quien suscribe"/>
          <w:tag w:val="Nombre de quien suscribe"/>
          <w:id w:val="2639634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FE6D92">
            <w:rPr>
              <w:rStyle w:val="Style36"/>
            </w:rPr>
            <w:t xml:space="preserve">Lic. </w:t>
          </w:r>
          <w:proofErr w:type="spellStart"/>
          <w:r w:rsidR="00FE6D92">
            <w:rPr>
              <w:rStyle w:val="Style36"/>
            </w:rPr>
            <w:t>Massusi</w:t>
          </w:r>
          <w:proofErr w:type="spellEnd"/>
          <w:r w:rsidR="00FE6D92">
            <w:rPr>
              <w:rStyle w:val="Style36"/>
            </w:rPr>
            <w:t xml:space="preserve"> F</w:t>
          </w:r>
          <w:r w:rsidR="002E251A">
            <w:rPr>
              <w:rStyle w:val="Style36"/>
            </w:rPr>
            <w:t>eliz Méndez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sdt>
        <w:sdtPr>
          <w:rPr>
            <w:rStyle w:val="Style19"/>
          </w:rPr>
          <w:alias w:val="Nacionalidad"/>
          <w:tag w:val="Nacionalidad"/>
          <w:id w:val="2639635"/>
          <w:placeholder>
            <w:docPart w:val="E9EC3F37A29A4C1D9FE2D73B48FA84EE"/>
          </w:placeholder>
        </w:sdtPr>
        <w:sdtEndPr>
          <w:rPr>
            <w:rStyle w:val="Style19"/>
          </w:rPr>
        </w:sdtEndPr>
        <w:sdtContent>
          <w:r w:rsidR="009C5602">
            <w:rPr>
              <w:rStyle w:val="Style19"/>
            </w:rPr>
            <w:t>Dominicano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mayor de edad, </w:t>
      </w:r>
      <w:sdt>
        <w:sdtPr>
          <w:rPr>
            <w:rStyle w:val="Style21"/>
          </w:rPr>
          <w:alias w:val="Estado civil"/>
          <w:tag w:val="Estado civil"/>
          <w:id w:val="2639636"/>
          <w:placeholder>
            <w:docPart w:val="E9EC3F37A29A4C1D9FE2D73B48FA84EE"/>
          </w:placeholder>
        </w:sdtPr>
        <w:sdtEndPr>
          <w:rPr>
            <w:rStyle w:val="Style21"/>
          </w:rPr>
        </w:sdtEndPr>
        <w:sdtContent>
          <w:r w:rsidR="009C5602">
            <w:rPr>
              <w:rStyle w:val="Style21"/>
            </w:rPr>
            <w:t>Casado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r w:rsidR="009C5602">
        <w:rPr>
          <w:rFonts w:eastAsia="Calibri"/>
          <w:sz w:val="22"/>
          <w:szCs w:val="22"/>
          <w:lang w:val="es-DO"/>
        </w:rPr>
        <w:t>portador</w:t>
      </w:r>
      <w:r w:rsidRPr="00626D0C">
        <w:rPr>
          <w:rFonts w:eastAsia="Calibri"/>
          <w:sz w:val="22"/>
          <w:szCs w:val="22"/>
          <w:lang w:val="es-DO"/>
        </w:rPr>
        <w:t xml:space="preserve"> de la Cé</w:t>
      </w:r>
      <w:r w:rsidR="00AF3B62">
        <w:rPr>
          <w:rFonts w:eastAsia="Calibri"/>
          <w:sz w:val="22"/>
          <w:szCs w:val="22"/>
          <w:lang w:val="es-DO"/>
        </w:rPr>
        <w:t>dula de Identidad y Electoral</w:t>
      </w:r>
      <w:r w:rsidR="002E251A">
        <w:t xml:space="preserve"> 018-0050099-1</w:t>
      </w:r>
      <w:r w:rsidR="00AF3B62">
        <w:rPr>
          <w:rFonts w:eastAsia="Calibri"/>
          <w:sz w:val="22"/>
          <w:szCs w:val="22"/>
          <w:lang w:val="es-DO"/>
        </w:rPr>
        <w:t xml:space="preserve"> </w:t>
      </w:r>
      <w:r w:rsidR="00CF7E39">
        <w:rPr>
          <w:rFonts w:eastAsia="Calibri"/>
          <w:sz w:val="22"/>
          <w:szCs w:val="22"/>
          <w:lang w:val="es-ES_tradnl"/>
        </w:rPr>
        <w:t>, en mi calidad de Consultor</w:t>
      </w:r>
      <w:r w:rsidRPr="00626D0C">
        <w:rPr>
          <w:rFonts w:eastAsia="Calibri"/>
          <w:sz w:val="22"/>
          <w:szCs w:val="22"/>
          <w:lang w:val="es-ES_tradnl"/>
        </w:rPr>
        <w:t xml:space="preserve"> </w:t>
      </w:r>
      <w:r w:rsidR="00AF719C" w:rsidRPr="00626D0C">
        <w:rPr>
          <w:rFonts w:eastAsia="Calibri"/>
          <w:sz w:val="22"/>
          <w:szCs w:val="22"/>
          <w:lang w:val="es-ES_tradnl"/>
        </w:rPr>
        <w:t>Jur</w:t>
      </w:r>
      <w:r w:rsidR="00BB47EF">
        <w:rPr>
          <w:rFonts w:eastAsia="Calibri"/>
          <w:sz w:val="22"/>
          <w:szCs w:val="22"/>
          <w:lang w:val="es-ES_tradnl"/>
        </w:rPr>
        <w:t>ídico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sdt>
        <w:sdtPr>
          <w:rPr>
            <w:rStyle w:val="Style36"/>
          </w:rPr>
          <w:alias w:val="Nombre de la Entidad Contratante"/>
          <w:tag w:val="Nombre de la Entidad Contratante"/>
          <w:id w:val="2639638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AF3B62">
            <w:rPr>
              <w:rStyle w:val="Style36"/>
            </w:rPr>
            <w:t xml:space="preserve">Junta de Distrito Municipal de </w:t>
          </w:r>
          <w:r w:rsidR="009C5602">
            <w:rPr>
              <w:rStyle w:val="Style36"/>
            </w:rPr>
            <w:t>Villa Central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, tiene a bien manifestar lo siguiente: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VISTA</w:t>
      </w:r>
      <w:r w:rsidRPr="00626D0C">
        <w:rPr>
          <w:rFonts w:eastAsia="Calibri"/>
          <w:sz w:val="22"/>
          <w:szCs w:val="22"/>
          <w:lang w:val="es-ES_tradnl"/>
        </w:rPr>
        <w:t>: La Ley No. 340-06 sobre Compras y Contrataciones Públicas de Bienes, Servicios, Obras y Concesiones, de fec</w:t>
      </w:r>
      <w:r w:rsidR="00EA40CE">
        <w:rPr>
          <w:sz w:val="22"/>
          <w:szCs w:val="22"/>
          <w:lang w:val="es-ES_tradnl"/>
        </w:rPr>
        <w:t>ha Dieciocho (18) de Agosto del Dos Mil S</w:t>
      </w:r>
      <w:r w:rsidR="00EA0909">
        <w:rPr>
          <w:rFonts w:eastAsia="Calibri"/>
          <w:sz w:val="22"/>
          <w:szCs w:val="22"/>
          <w:lang w:val="es-ES_tradnl"/>
        </w:rPr>
        <w:t>eis (2006),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su </w:t>
      </w:r>
      <w:r w:rsidR="00C50CC1" w:rsidRPr="00626D0C">
        <w:rPr>
          <w:rFonts w:eastAsia="Calibri"/>
          <w:sz w:val="22"/>
          <w:szCs w:val="22"/>
          <w:lang w:val="es-ES_tradnl"/>
        </w:rPr>
        <w:t>posterior modificación</w:t>
      </w:r>
      <w:r w:rsidRPr="00626D0C">
        <w:rPr>
          <w:rFonts w:eastAsia="Calibri"/>
          <w:sz w:val="22"/>
          <w:szCs w:val="22"/>
          <w:lang w:val="es-ES_tradnl"/>
        </w:rPr>
        <w:t xml:space="preserve"> contenida en la Ley No. 449-06 de fecha </w:t>
      </w:r>
      <w:r w:rsidR="00EA40CE">
        <w:rPr>
          <w:sz w:val="22"/>
          <w:szCs w:val="22"/>
          <w:lang w:val="es-ES_tradnl"/>
        </w:rPr>
        <w:t>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 xml:space="preserve">: El Reglamento de Aplicación de la Ley No. 340-06, emitido mediante el Decreto No. </w:t>
      </w:r>
      <w:r w:rsidR="00EA0909">
        <w:rPr>
          <w:rFonts w:eastAsia="Calibri"/>
          <w:sz w:val="22"/>
          <w:szCs w:val="22"/>
          <w:lang w:val="es-ES_tradnl"/>
        </w:rPr>
        <w:t>543-12</w:t>
      </w:r>
      <w:r w:rsidR="00EA40CE">
        <w:rPr>
          <w:sz w:val="22"/>
          <w:szCs w:val="22"/>
          <w:lang w:val="es-ES_tradnl"/>
        </w:rPr>
        <w:t xml:space="preserve">, de fecha </w:t>
      </w:r>
      <w:r w:rsidR="00EA0909">
        <w:rPr>
          <w:sz w:val="22"/>
          <w:szCs w:val="22"/>
          <w:lang w:val="es-ES_tradnl"/>
        </w:rPr>
        <w:t xml:space="preserve">seis </w:t>
      </w:r>
      <w:r w:rsidR="00EA40CE">
        <w:rPr>
          <w:sz w:val="22"/>
          <w:szCs w:val="22"/>
          <w:lang w:val="es-ES_tradnl"/>
        </w:rPr>
        <w:t>(</w:t>
      </w:r>
      <w:r w:rsidR="00EA0909">
        <w:rPr>
          <w:sz w:val="22"/>
          <w:szCs w:val="22"/>
          <w:lang w:val="es-ES_tradnl"/>
        </w:rPr>
        <w:t>06</w:t>
      </w:r>
      <w:r w:rsidR="00EA40CE">
        <w:rPr>
          <w:sz w:val="22"/>
          <w:szCs w:val="22"/>
          <w:lang w:val="es-ES_tradnl"/>
        </w:rPr>
        <w:t xml:space="preserve">) de </w:t>
      </w:r>
      <w:r w:rsidR="00EA0909">
        <w:rPr>
          <w:sz w:val="22"/>
          <w:szCs w:val="22"/>
          <w:lang w:val="es-ES_tradnl"/>
        </w:rPr>
        <w:t xml:space="preserve">Septiembre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r w:rsidR="00EA40CE">
        <w:rPr>
          <w:sz w:val="22"/>
          <w:szCs w:val="22"/>
          <w:lang w:val="es-ES_tradnl"/>
        </w:rPr>
        <w:t>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EA0909">
        <w:rPr>
          <w:rFonts w:eastAsia="Calibri"/>
          <w:sz w:val="22"/>
          <w:szCs w:val="22"/>
          <w:lang w:val="es-ES_tradnl"/>
        </w:rPr>
        <w:t>Doce</w:t>
      </w:r>
      <w:r w:rsidRPr="00626D0C">
        <w:rPr>
          <w:rFonts w:eastAsia="Calibri"/>
          <w:sz w:val="22"/>
          <w:szCs w:val="22"/>
          <w:lang w:val="es-ES_tradnl"/>
        </w:rPr>
        <w:t xml:space="preserve"> (20</w:t>
      </w:r>
      <w:r w:rsidR="00EA0909">
        <w:rPr>
          <w:rFonts w:eastAsia="Calibri"/>
          <w:sz w:val="22"/>
          <w:szCs w:val="22"/>
          <w:lang w:val="es-ES_tradnl"/>
        </w:rPr>
        <w:t>12</w:t>
      </w:r>
      <w:r w:rsidRPr="00626D0C">
        <w:rPr>
          <w:rFonts w:eastAsia="Calibri"/>
          <w:sz w:val="22"/>
          <w:szCs w:val="22"/>
          <w:lang w:val="es-ES_tradnl"/>
        </w:rPr>
        <w:t>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>: El proyecto de</w:t>
      </w:r>
      <w:r w:rsidR="001E61DE" w:rsidRPr="001E61DE">
        <w:rPr>
          <w:rStyle w:val="Style23"/>
        </w:rPr>
        <w:t xml:space="preserve"> </w:t>
      </w:r>
      <w:sdt>
        <w:sdtPr>
          <w:rPr>
            <w:rStyle w:val="Style36"/>
          </w:rPr>
          <w:alias w:val="Tipo de Pliego"/>
          <w:tag w:val="Tipo de Pliego"/>
          <w:id w:val="2695333"/>
          <w:placeholder>
            <w:docPart w:val="9A7DDFBD70B8473BA05D5D1D7589DC9A"/>
          </w:placeholder>
          <w:dropDownList>
            <w:listItem w:displayText="(Elegir tipo de Pliego)" w:value="(Elegir tipo de Pliego)"/>
            <w:listItem w:displayText="Pliego de condiciones específicas de Bienes y Servicios Conexos" w:value="Pliego de condiciones específicas de Bienes y Servicios Conexos"/>
            <w:listItem w:displayText="Pliego de condiciones específicas de Servicios" w:value="Pliego de condiciones específicas de Servicios"/>
            <w:listItem w:displayText="Pliego de condiciones específicas de Servicios de Consultoría" w:value="Pliego de condiciones específicas de Servicios de Consultoría"/>
            <w:listItem w:displayText="Pliego de condiciones específicas de Obras" w:value="Pliego de condiciones específicas de Obras"/>
          </w:dropDownList>
        </w:sdtPr>
        <w:sdtEndPr>
          <w:rPr>
            <w:rStyle w:val="Style36"/>
          </w:rPr>
        </w:sdtEndPr>
        <w:sdtContent>
          <w:r w:rsidR="00397D62">
            <w:rPr>
              <w:rStyle w:val="Style36"/>
            </w:rPr>
            <w:t>Pliego de condiciones específicas de Obras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 para</w:t>
      </w:r>
      <w:r w:rsidR="00C013EE" w:rsidRPr="00626D0C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Breve descripción"/>
          <w:tag w:val="Breve descripción"/>
          <w:id w:val="2639642"/>
          <w:placeholder>
            <w:docPart w:val="23771CEAC18D4623A187607AC6198BCE"/>
          </w:placeholder>
        </w:sdtPr>
        <w:sdtEndPr>
          <w:rPr>
            <w:rStyle w:val="Style36"/>
          </w:rPr>
        </w:sdtEndPr>
        <w:sdtContent>
          <w:r w:rsidR="00C50CC1">
            <w:rPr>
              <w:rStyle w:val="Style36"/>
            </w:rPr>
            <w:t>la compra de un Camión C</w:t>
          </w:r>
          <w:r w:rsidR="00BB47EF">
            <w:rPr>
              <w:rStyle w:val="Style36"/>
            </w:rPr>
            <w:t>ompactador</w:t>
          </w:r>
        </w:sdtContent>
      </w:sdt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r w:rsidR="00C013EE">
        <w:rPr>
          <w:rFonts w:eastAsia="Calibri"/>
          <w:sz w:val="22"/>
          <w:szCs w:val="22"/>
          <w:lang w:val="es-ES_tradnl"/>
        </w:rPr>
        <w:t>mediante el Procedimiento con Referencia No.</w:t>
      </w:r>
      <w:r w:rsidRPr="00626D0C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Número de Referencia"/>
          <w:tag w:val="Número de Referencia"/>
          <w:id w:val="2639640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9C5602">
            <w:rPr>
              <w:rStyle w:val="Style36"/>
            </w:rPr>
            <w:t>JDMVC</w:t>
          </w:r>
          <w:r w:rsidR="00F653A6">
            <w:rPr>
              <w:rStyle w:val="Style36"/>
            </w:rPr>
            <w:t>-CCC-CP-2023</w:t>
          </w:r>
          <w:r w:rsidR="00C70F58">
            <w:rPr>
              <w:rStyle w:val="Style36"/>
            </w:rPr>
            <w:t>-0</w:t>
          </w:r>
          <w:r w:rsidR="00F852C3">
            <w:rPr>
              <w:rStyle w:val="Style36"/>
            </w:rPr>
            <w:t>0</w:t>
          </w:r>
          <w:r w:rsidR="00116044">
            <w:rPr>
              <w:rStyle w:val="Style36"/>
            </w:rPr>
            <w:t>03</w:t>
          </w:r>
        </w:sdtContent>
      </w:sdt>
      <w:r w:rsidR="001E61DE">
        <w:rPr>
          <w:rFonts w:eastAsia="Calibri"/>
          <w:sz w:val="22"/>
          <w:szCs w:val="22"/>
          <w:lang w:val="es-ES_tradnl"/>
        </w:rPr>
        <w:t>,</w:t>
      </w:r>
      <w:r w:rsidR="00BB47EF">
        <w:t xml:space="preserve"> OFICIO PR-IN-2023-12695</w:t>
      </w:r>
      <w:r w:rsidR="00C013EE">
        <w:rPr>
          <w:rFonts w:eastAsia="Calibri"/>
          <w:sz w:val="22"/>
          <w:szCs w:val="22"/>
          <w:lang w:val="es-ES_tradnl"/>
        </w:rPr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para el período comprendido entre </w:t>
      </w:r>
      <w:sdt>
        <w:sdtPr>
          <w:rPr>
            <w:rStyle w:val="Style36"/>
          </w:rPr>
          <w:alias w:val="Período en el que se realizará la contratación"/>
          <w:tag w:val="Período en el que se realizará la contratación"/>
          <w:id w:val="2639641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BB47EF">
            <w:rPr>
              <w:rStyle w:val="Style36"/>
            </w:rPr>
            <w:t>2023</w:t>
          </w:r>
        </w:sdtContent>
      </w:sdt>
      <w:r w:rsidR="00C013EE">
        <w:rPr>
          <w:rFonts w:eastAsia="Calibri"/>
          <w:sz w:val="22"/>
          <w:szCs w:val="22"/>
          <w:lang w:val="es-ES_tradnl"/>
        </w:rPr>
        <w:t xml:space="preserve">, conforme a la </w:t>
      </w:r>
      <w:r w:rsidRPr="00626D0C">
        <w:rPr>
          <w:rFonts w:eastAsia="Calibri"/>
          <w:sz w:val="22"/>
          <w:szCs w:val="22"/>
          <w:lang w:val="es-ES_tradnl"/>
        </w:rPr>
        <w:t>solicitud</w:t>
      </w:r>
      <w:r w:rsidR="00C013EE">
        <w:rPr>
          <w:rFonts w:eastAsia="Calibri"/>
          <w:sz w:val="22"/>
          <w:szCs w:val="22"/>
          <w:lang w:val="es-ES_tradnl"/>
        </w:rPr>
        <w:t xml:space="preserve">/es </w:t>
      </w:r>
      <w:r w:rsidRPr="00626D0C">
        <w:rPr>
          <w:rFonts w:eastAsia="Calibri"/>
          <w:sz w:val="22"/>
          <w:szCs w:val="22"/>
          <w:lang w:val="es-ES_tradnl"/>
        </w:rPr>
        <w:t>realizada</w:t>
      </w:r>
      <w:r w:rsidR="00C013EE">
        <w:rPr>
          <w:rFonts w:eastAsia="Calibri"/>
          <w:sz w:val="22"/>
          <w:szCs w:val="22"/>
          <w:lang w:val="es-ES_tradnl"/>
        </w:rPr>
        <w:t xml:space="preserve">/s por </w:t>
      </w:r>
      <w:sdt>
        <w:sdtPr>
          <w:rPr>
            <w:rStyle w:val="Style37"/>
          </w:rPr>
          <w:alias w:val="Indicar UR"/>
          <w:tag w:val="Indicar UR"/>
          <w:id w:val="17729235"/>
          <w:placeholder>
            <w:docPart w:val="BC8832D35226437F8FAE75B805F9ABCF"/>
          </w:placeholder>
        </w:sdtPr>
        <w:sdtEndPr>
          <w:rPr>
            <w:rStyle w:val="Style37"/>
          </w:rPr>
        </w:sdtEndPr>
        <w:sdtContent>
          <w:r w:rsidR="00EF791D">
            <w:rPr>
              <w:rStyle w:val="Style37"/>
            </w:rPr>
            <w:t xml:space="preserve">unidad de compras de la junta de distrito municipal de </w:t>
          </w:r>
          <w:r w:rsidR="009C5602">
            <w:rPr>
              <w:rStyle w:val="Style37"/>
            </w:rPr>
            <w:t>Villa Central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.</w:t>
      </w: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MANIFIESTO:</w:t>
      </w:r>
      <w:r w:rsidRPr="00626D0C">
        <w:rPr>
          <w:rFonts w:eastAsia="Calibri"/>
          <w:sz w:val="22"/>
          <w:szCs w:val="22"/>
          <w:lang w:val="es-ES_tradnl"/>
        </w:rPr>
        <w:t xml:space="preserve"> mi tota</w:t>
      </w:r>
      <w:r w:rsidR="00806C78">
        <w:rPr>
          <w:rFonts w:eastAsia="Calibri"/>
          <w:sz w:val="22"/>
          <w:szCs w:val="22"/>
          <w:lang w:val="es-ES_tradnl"/>
        </w:rPr>
        <w:t>l</w:t>
      </w:r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Conformidad/ No Conformidad"/>
          <w:tag w:val="Conformidad/ No Conformidad"/>
          <w:id w:val="2695385"/>
          <w:placeholder>
            <w:docPart w:val="709F8EF0E23B4C1DBCBECCF6F1AE6B80"/>
          </w:placeholder>
          <w:dropDownList>
            <w:listItem w:displayText="(Elegir Opción)" w:value="(Elegir Opción)"/>
            <w:listItem w:displayText="Conformidad" w:value="Conformidad"/>
            <w:listItem w:displayText="No Conformidad" w:value="No Conformidad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397D62">
            <w:rPr>
              <w:rStyle w:val="Style36"/>
            </w:rPr>
            <w:t>Conformidad</w:t>
          </w:r>
        </w:sdtContent>
      </w:sdt>
      <w:r w:rsidR="00806C78">
        <w:rPr>
          <w:rFonts w:eastAsia="Calibri"/>
          <w:sz w:val="22"/>
          <w:szCs w:val="22"/>
          <w:lang w:val="es-ES_tradnl"/>
        </w:rPr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con el contenido del referido Pliego de Condiciones </w:t>
      </w:r>
      <w:r w:rsidR="00C70F58" w:rsidRPr="00626D0C">
        <w:rPr>
          <w:rFonts w:eastAsia="Calibri"/>
          <w:sz w:val="22"/>
          <w:szCs w:val="22"/>
          <w:lang w:val="es-ES_tradnl"/>
        </w:rPr>
        <w:t>Específicas</w:t>
      </w:r>
      <w:r w:rsidRPr="00626D0C">
        <w:rPr>
          <w:rFonts w:eastAsia="Calibri"/>
          <w:sz w:val="22"/>
          <w:szCs w:val="22"/>
          <w:lang w:val="es-ES_tradnl"/>
        </w:rPr>
        <w:t xml:space="preserve"> para </w:t>
      </w:r>
      <w:sdt>
        <w:sdtPr>
          <w:rPr>
            <w:rStyle w:val="Style36"/>
          </w:rPr>
          <w:alias w:val="Breve descripción"/>
          <w:tag w:val="Breve descripción"/>
          <w:id w:val="-910697627"/>
          <w:placeholder>
            <w:docPart w:val="6109027BBCB142218B5A949072B1226C"/>
          </w:placeholder>
        </w:sdtPr>
        <w:sdtEndPr>
          <w:rPr>
            <w:rStyle w:val="Style36"/>
          </w:rPr>
        </w:sdtEndPr>
        <w:sdtContent>
          <w:r w:rsidR="00BB47EF" w:rsidRPr="00BB47EF">
            <w:rPr>
              <w:rStyle w:val="Style36"/>
            </w:rPr>
            <w:t>la compra de un camión compactador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declarando que los mismos </w:t>
      </w:r>
      <w:sdt>
        <w:sdtPr>
          <w:rPr>
            <w:rStyle w:val="Style36"/>
          </w:rPr>
          <w:alias w:val="Cumplen/ No cumplen"/>
          <w:tag w:val="Conformidad/ No Conformidad"/>
          <w:id w:val="2658300"/>
          <w:placeholder>
            <w:docPart w:val="20AA82089BF54002876A2562B2FCDCBD"/>
          </w:placeholder>
          <w:dropDownList>
            <w:listItem w:displayText="(Elegir Opción)" w:value="(Elegir Opción)"/>
            <w:listItem w:displayText="cumplen" w:value="cumplen"/>
            <w:listItem w:displayText="NO Cumplen" w:value="NO Cumplen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397D62">
            <w:rPr>
              <w:rStyle w:val="Style36"/>
            </w:rPr>
            <w:t>cumplen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con las disposiciones contenidas en  Ley </w:t>
      </w:r>
      <w:r w:rsidR="00165C6B">
        <w:rPr>
          <w:rFonts w:eastAsia="Calibri"/>
          <w:sz w:val="22"/>
          <w:szCs w:val="22"/>
          <w:lang w:val="es-ES_tradnl"/>
        </w:rPr>
        <w:t xml:space="preserve">No. </w:t>
      </w:r>
      <w:r w:rsidRPr="00626D0C">
        <w:rPr>
          <w:rFonts w:eastAsia="Calibri"/>
          <w:sz w:val="22"/>
          <w:szCs w:val="22"/>
          <w:lang w:val="es-ES_tradnl"/>
        </w:rPr>
        <w:t xml:space="preserve">340-06 sobre Compras y Contrataciones Públicas de Bienes, Servicios, Obras y Concesiones, de fecha </w:t>
      </w:r>
      <w:r w:rsidR="00165C6B">
        <w:rPr>
          <w:rFonts w:eastAsia="Calibri"/>
          <w:sz w:val="22"/>
          <w:szCs w:val="22"/>
          <w:lang w:val="es-ES_tradnl"/>
        </w:rPr>
        <w:t>Dieciocho (18) de Agosto del 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165C6B">
        <w:rPr>
          <w:rFonts w:eastAsia="Calibri"/>
          <w:sz w:val="22"/>
          <w:szCs w:val="22"/>
          <w:lang w:val="es-ES_tradnl"/>
        </w:rPr>
        <w:t>S</w:t>
      </w:r>
      <w:r w:rsidRPr="00626D0C">
        <w:rPr>
          <w:rFonts w:eastAsia="Calibri"/>
          <w:sz w:val="22"/>
          <w:szCs w:val="22"/>
          <w:lang w:val="es-ES_tradnl"/>
        </w:rPr>
        <w:t>eis (2006),  su posterior  modificación contenida en la Ley</w:t>
      </w:r>
      <w:r w:rsidR="00165C6B">
        <w:rPr>
          <w:rFonts w:eastAsia="Calibri"/>
          <w:sz w:val="22"/>
          <w:szCs w:val="22"/>
          <w:lang w:val="es-ES_tradnl"/>
        </w:rPr>
        <w:t xml:space="preserve"> No. 449-06 de fecha 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(2006), así como su Reglamento de Aplicación y demás normativas vigentes.</w:t>
      </w: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CF7E39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>
        <w:rPr>
          <w:rFonts w:eastAsia="Calibri"/>
          <w:sz w:val="22"/>
          <w:szCs w:val="22"/>
          <w:lang w:val="es-ES_tradnl"/>
        </w:rPr>
        <w:t xml:space="preserve">En Municipio </w:t>
      </w:r>
      <w:r w:rsidR="009C5602">
        <w:t>de Barahona</w:t>
      </w:r>
      <w:r w:rsidR="00626D0C" w:rsidRPr="00626D0C">
        <w:rPr>
          <w:rFonts w:eastAsia="Calibri"/>
          <w:sz w:val="22"/>
          <w:szCs w:val="22"/>
          <w:lang w:val="es-ES_tradnl"/>
        </w:rPr>
        <w:t xml:space="preserve">, </w:t>
      </w:r>
      <w:r w:rsidR="00EF791D">
        <w:t xml:space="preserve">Distrito Municipal de </w:t>
      </w:r>
      <w:r w:rsidR="009C5602">
        <w:t>Villa Central</w:t>
      </w:r>
      <w:r w:rsidR="00EF791D">
        <w:t xml:space="preserve">, </w:t>
      </w:r>
      <w:r w:rsidR="00626D0C" w:rsidRPr="00626D0C">
        <w:rPr>
          <w:rFonts w:eastAsia="Calibri"/>
          <w:sz w:val="22"/>
          <w:szCs w:val="22"/>
          <w:lang w:val="es-ES_tradnl"/>
        </w:rPr>
        <w:t xml:space="preserve">República Dominicana, a los </w:t>
      </w:r>
      <w:sdt>
        <w:sdtPr>
          <w:rPr>
            <w:rStyle w:val="Style36"/>
          </w:rPr>
          <w:alias w:val="Fecha en letras y números"/>
          <w:tag w:val="Fecha en letras y números"/>
          <w:id w:val="2639644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C50CC1">
            <w:rPr>
              <w:rStyle w:val="Style36"/>
            </w:rPr>
            <w:t>10</w:t>
          </w:r>
        </w:sdtContent>
      </w:sdt>
      <w:r w:rsidR="00626D0C" w:rsidRPr="00626D0C">
        <w:rPr>
          <w:rFonts w:eastAsia="Calibri"/>
          <w:sz w:val="22"/>
          <w:szCs w:val="22"/>
          <w:lang w:val="es-ES_tradnl"/>
        </w:rPr>
        <w:t xml:space="preserve"> días del mes de </w:t>
      </w:r>
      <w:sdt>
        <w:sdtPr>
          <w:rPr>
            <w:rStyle w:val="Style36"/>
          </w:rPr>
          <w:alias w:val="Mes"/>
          <w:tag w:val="Mes"/>
          <w:id w:val="2639645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C50CC1">
            <w:rPr>
              <w:rStyle w:val="Style36"/>
            </w:rPr>
            <w:t>octubre</w:t>
          </w:r>
        </w:sdtContent>
      </w:sdt>
      <w:r w:rsidR="00626D0C" w:rsidRPr="00626D0C">
        <w:rPr>
          <w:rFonts w:eastAsia="Calibri"/>
          <w:sz w:val="22"/>
          <w:szCs w:val="22"/>
          <w:lang w:val="es-ES_tradnl"/>
        </w:rPr>
        <w:t xml:space="preserve"> del </w:t>
      </w:r>
      <w:sdt>
        <w:sdtPr>
          <w:rPr>
            <w:rStyle w:val="Style36"/>
          </w:rPr>
          <w:alias w:val="Año"/>
          <w:tag w:val="Año"/>
          <w:id w:val="2639646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F653A6">
            <w:rPr>
              <w:rStyle w:val="Style36"/>
            </w:rPr>
            <w:t>2023</w:t>
          </w:r>
        </w:sdtContent>
      </w:sdt>
      <w:r w:rsidR="00626D0C" w:rsidRPr="00626D0C">
        <w:rPr>
          <w:rFonts w:eastAsia="Calibri"/>
          <w:sz w:val="22"/>
          <w:szCs w:val="22"/>
          <w:lang w:val="es-ES_tradnl"/>
        </w:rPr>
        <w:t>.</w:t>
      </w:r>
    </w:p>
    <w:sdt>
      <w:sdtPr>
        <w:rPr>
          <w:rStyle w:val="Style36"/>
        </w:rPr>
        <w:alias w:val="Nombre de quien suscribe"/>
        <w:tag w:val="Nombre de quien suscribe"/>
        <w:id w:val="-2059625511"/>
        <w:placeholder>
          <w:docPart w:val="D8CC3D914D5046A49A1EB835914C0375"/>
        </w:placeholder>
      </w:sdtPr>
      <w:sdtEndPr>
        <w:rPr>
          <w:rStyle w:val="Style36"/>
        </w:rPr>
      </w:sdtEndPr>
      <w:sdtContent>
        <w:p w:rsidR="00897B52" w:rsidRDefault="00897B52" w:rsidP="00BD625A">
          <w:pPr>
            <w:tabs>
              <w:tab w:val="left" w:pos="6210"/>
            </w:tabs>
            <w:spacing w:after="0"/>
            <w:jc w:val="both"/>
            <w:rPr>
              <w:rStyle w:val="Style36"/>
            </w:rPr>
          </w:pPr>
        </w:p>
        <w:p w:rsidR="00806C78" w:rsidRDefault="002E251A" w:rsidP="00BD625A">
          <w:pPr>
            <w:tabs>
              <w:tab w:val="left" w:pos="6210"/>
            </w:tabs>
            <w:spacing w:after="0"/>
            <w:jc w:val="both"/>
            <w:rPr>
              <w:rFonts w:eastAsia="Calibri"/>
              <w:sz w:val="22"/>
              <w:szCs w:val="22"/>
              <w:lang w:val="es-ES_tradnl"/>
            </w:rPr>
          </w:pPr>
          <w:r>
            <w:t xml:space="preserve">Lic. </w:t>
          </w:r>
          <w:proofErr w:type="spellStart"/>
          <w:r>
            <w:t>Massusi</w:t>
          </w:r>
          <w:proofErr w:type="spellEnd"/>
          <w:r>
            <w:t xml:space="preserve"> Feliz </w:t>
          </w:r>
          <w:r w:rsidR="00C50CC1">
            <w:t>Méndez</w:t>
          </w:r>
        </w:p>
        <w:bookmarkStart w:id="0" w:name="_GoBack" w:displacedByCustomXml="next"/>
        <w:bookmarkEnd w:id="0" w:displacedByCustomXml="next"/>
      </w:sdtContent>
    </w:sdt>
    <w:p w:rsidR="00626D0C" w:rsidRPr="00626D0C" w:rsidRDefault="00626D0C" w:rsidP="00BD625A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>_______________________________</w:t>
      </w:r>
      <w:r w:rsidR="00806C78">
        <w:rPr>
          <w:rFonts w:eastAsia="Calibri"/>
          <w:sz w:val="22"/>
          <w:szCs w:val="22"/>
          <w:lang w:val="es-ES_tradnl"/>
        </w:rPr>
        <w:t>______</w:t>
      </w:r>
      <w:r w:rsidRPr="00626D0C">
        <w:rPr>
          <w:rFonts w:eastAsia="Calibri"/>
          <w:sz w:val="22"/>
          <w:szCs w:val="22"/>
          <w:lang w:val="es-ES_tradnl"/>
        </w:rPr>
        <w:t>__</w:t>
      </w:r>
    </w:p>
    <w:p w:rsidR="00626D0C" w:rsidRPr="00C70F58" w:rsidRDefault="00626D0C" w:rsidP="001E73F1">
      <w:pPr>
        <w:tabs>
          <w:tab w:val="left" w:pos="6210"/>
        </w:tabs>
        <w:spacing w:after="0"/>
        <w:jc w:val="both"/>
        <w:rPr>
          <w:rFonts w:eastAsia="Calibri"/>
          <w:b/>
          <w:sz w:val="22"/>
          <w:szCs w:val="22"/>
          <w:lang w:val="es-DO"/>
        </w:rPr>
      </w:pPr>
    </w:p>
    <w:p w:rsidR="00806C78" w:rsidRPr="007B2EAF" w:rsidRDefault="00CF7E39" w:rsidP="001E73F1">
      <w:pPr>
        <w:tabs>
          <w:tab w:val="left" w:pos="1256"/>
        </w:tabs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>
        <w:rPr>
          <w:rFonts w:eastAsia="Calibri"/>
          <w:b/>
          <w:sz w:val="22"/>
          <w:szCs w:val="22"/>
          <w:lang w:val="es-ES_tradnl"/>
        </w:rPr>
        <w:t>Consultor Jurídico</w:t>
      </w:r>
    </w:p>
    <w:sectPr w:rsidR="00806C78" w:rsidRPr="007B2EAF" w:rsidSect="001E73F1">
      <w:footerReference w:type="default" r:id="rId8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39" w:rsidRDefault="00C93C39" w:rsidP="001007E7">
      <w:pPr>
        <w:spacing w:after="0" w:line="240" w:lineRule="auto"/>
      </w:pPr>
      <w:r>
        <w:separator/>
      </w:r>
    </w:p>
  </w:endnote>
  <w:endnote w:type="continuationSeparator" w:id="0">
    <w:p w:rsidR="00C93C39" w:rsidRDefault="00C93C3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97B52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-50165</wp:posOffset>
              </wp:positionV>
              <wp:extent cx="555625" cy="142240"/>
              <wp:effectExtent l="4445" t="0" r="1905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913183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3D5251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3D5251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16.15pt;margin-top:-3.9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913183">
                      <w:rPr>
                        <w:sz w:val="14"/>
                        <w:lang w:val="es-DO"/>
                      </w:rPr>
                      <w:t>UR.0</w:t>
                    </w:r>
                    <w:r w:rsidR="003D5251">
                      <w:rPr>
                        <w:sz w:val="14"/>
                        <w:lang w:val="es-DO"/>
                      </w:rPr>
                      <w:t>9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3D5251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5168265</wp:posOffset>
              </wp:positionH>
              <wp:positionV relativeFrom="paragraph">
                <wp:posOffset>-400050</wp:posOffset>
              </wp:positionV>
              <wp:extent cx="1467485" cy="487680"/>
              <wp:effectExtent l="0" t="0" r="317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Consultor Jurídico </w:t>
                          </w:r>
                        </w:p>
                        <w:p w:rsidR="004D45A8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Copia</w:t>
                          </w:r>
                          <w:r w:rsidR="00626D0C" w:rsidRPr="006F28AA">
                            <w:rPr>
                              <w:sz w:val="14"/>
                            </w:rPr>
                            <w:t xml:space="preserve"> 2</w:t>
                          </w:r>
                          <w:r w:rsidRPr="006F28AA">
                            <w:rPr>
                              <w:sz w:val="14"/>
                            </w:rPr>
                            <w:t xml:space="preserve">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06.95pt;margin-top:-31.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PAe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Consultor Jurídico </w:t>
                    </w:r>
                  </w:p>
                  <w:p w:rsidR="004D45A8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Copia</w:t>
                    </w:r>
                    <w:r w:rsidR="00626D0C" w:rsidRPr="006F28AA">
                      <w:rPr>
                        <w:sz w:val="14"/>
                      </w:rPr>
                      <w:t xml:space="preserve"> 2</w:t>
                    </w:r>
                    <w:r w:rsidRPr="006F28AA">
                      <w:rPr>
                        <w:sz w:val="14"/>
                      </w:rPr>
                      <w:t xml:space="preserve">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39" w:rsidRDefault="00C93C39" w:rsidP="001007E7">
      <w:pPr>
        <w:spacing w:after="0" w:line="240" w:lineRule="auto"/>
      </w:pPr>
      <w:r>
        <w:separator/>
      </w:r>
    </w:p>
  </w:footnote>
  <w:footnote w:type="continuationSeparator" w:id="0">
    <w:p w:rsidR="00C93C39" w:rsidRDefault="00C93C3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EF"/>
    <w:rsid w:val="00034DD9"/>
    <w:rsid w:val="00045479"/>
    <w:rsid w:val="0005076E"/>
    <w:rsid w:val="001007E7"/>
    <w:rsid w:val="001020C0"/>
    <w:rsid w:val="00116044"/>
    <w:rsid w:val="00132818"/>
    <w:rsid w:val="00134D4F"/>
    <w:rsid w:val="001463BC"/>
    <w:rsid w:val="00157600"/>
    <w:rsid w:val="00165C6B"/>
    <w:rsid w:val="00170EC5"/>
    <w:rsid w:val="00194FF2"/>
    <w:rsid w:val="00195115"/>
    <w:rsid w:val="001A3F92"/>
    <w:rsid w:val="001C1EE2"/>
    <w:rsid w:val="001D3251"/>
    <w:rsid w:val="001E61DE"/>
    <w:rsid w:val="001E73F1"/>
    <w:rsid w:val="001F73A7"/>
    <w:rsid w:val="002009A7"/>
    <w:rsid w:val="00216062"/>
    <w:rsid w:val="00253DBA"/>
    <w:rsid w:val="0026335F"/>
    <w:rsid w:val="002823F7"/>
    <w:rsid w:val="002E1412"/>
    <w:rsid w:val="002E251A"/>
    <w:rsid w:val="002E6B9A"/>
    <w:rsid w:val="003060EF"/>
    <w:rsid w:val="00310288"/>
    <w:rsid w:val="00314023"/>
    <w:rsid w:val="00397D62"/>
    <w:rsid w:val="003D5251"/>
    <w:rsid w:val="003F601A"/>
    <w:rsid w:val="0042490F"/>
    <w:rsid w:val="00445233"/>
    <w:rsid w:val="004564FE"/>
    <w:rsid w:val="00466B9C"/>
    <w:rsid w:val="004A1D48"/>
    <w:rsid w:val="004D326F"/>
    <w:rsid w:val="004D45A8"/>
    <w:rsid w:val="004E60A0"/>
    <w:rsid w:val="00535962"/>
    <w:rsid w:val="00572876"/>
    <w:rsid w:val="00583A94"/>
    <w:rsid w:val="005B6B95"/>
    <w:rsid w:val="00611A07"/>
    <w:rsid w:val="00621E6B"/>
    <w:rsid w:val="0062592A"/>
    <w:rsid w:val="00626D0C"/>
    <w:rsid w:val="006506D0"/>
    <w:rsid w:val="00651E48"/>
    <w:rsid w:val="00651FB1"/>
    <w:rsid w:val="006709BC"/>
    <w:rsid w:val="006B6A48"/>
    <w:rsid w:val="006C1BB7"/>
    <w:rsid w:val="006F28AA"/>
    <w:rsid w:val="007016D6"/>
    <w:rsid w:val="00725091"/>
    <w:rsid w:val="00756F2A"/>
    <w:rsid w:val="00780880"/>
    <w:rsid w:val="00797F58"/>
    <w:rsid w:val="007A61D4"/>
    <w:rsid w:val="007B2EAF"/>
    <w:rsid w:val="007B6F6F"/>
    <w:rsid w:val="00806C78"/>
    <w:rsid w:val="00807015"/>
    <w:rsid w:val="00862F3E"/>
    <w:rsid w:val="00897B52"/>
    <w:rsid w:val="008A28B8"/>
    <w:rsid w:val="008B3AE5"/>
    <w:rsid w:val="00913183"/>
    <w:rsid w:val="009500D9"/>
    <w:rsid w:val="009C5602"/>
    <w:rsid w:val="009D3B66"/>
    <w:rsid w:val="009E2010"/>
    <w:rsid w:val="009F506F"/>
    <w:rsid w:val="00A16099"/>
    <w:rsid w:val="00A201D0"/>
    <w:rsid w:val="00A640BD"/>
    <w:rsid w:val="00A86597"/>
    <w:rsid w:val="00AC43CE"/>
    <w:rsid w:val="00AD0A2A"/>
    <w:rsid w:val="00AD7919"/>
    <w:rsid w:val="00AF3B62"/>
    <w:rsid w:val="00AF719C"/>
    <w:rsid w:val="00B06712"/>
    <w:rsid w:val="00B227FF"/>
    <w:rsid w:val="00B34DF0"/>
    <w:rsid w:val="00B62EEF"/>
    <w:rsid w:val="00B97B51"/>
    <w:rsid w:val="00BA0007"/>
    <w:rsid w:val="00BB47EF"/>
    <w:rsid w:val="00BC1D0C"/>
    <w:rsid w:val="00BC54C3"/>
    <w:rsid w:val="00BC61BD"/>
    <w:rsid w:val="00BD625A"/>
    <w:rsid w:val="00C013EE"/>
    <w:rsid w:val="00C078CB"/>
    <w:rsid w:val="00C22DBE"/>
    <w:rsid w:val="00C27F4F"/>
    <w:rsid w:val="00C50CC1"/>
    <w:rsid w:val="00C66D08"/>
    <w:rsid w:val="00C70F58"/>
    <w:rsid w:val="00C71C3B"/>
    <w:rsid w:val="00C93C39"/>
    <w:rsid w:val="00CA0E82"/>
    <w:rsid w:val="00CA4661"/>
    <w:rsid w:val="00CE67A3"/>
    <w:rsid w:val="00CF0FEB"/>
    <w:rsid w:val="00CF6B76"/>
    <w:rsid w:val="00CF7E39"/>
    <w:rsid w:val="00D24FA7"/>
    <w:rsid w:val="00D5499E"/>
    <w:rsid w:val="00D64696"/>
    <w:rsid w:val="00D90D49"/>
    <w:rsid w:val="00D95BCE"/>
    <w:rsid w:val="00DC5D96"/>
    <w:rsid w:val="00DD4F3E"/>
    <w:rsid w:val="00E13E55"/>
    <w:rsid w:val="00E14961"/>
    <w:rsid w:val="00E26D4E"/>
    <w:rsid w:val="00EA0909"/>
    <w:rsid w:val="00EA40CE"/>
    <w:rsid w:val="00EA40F6"/>
    <w:rsid w:val="00EA7406"/>
    <w:rsid w:val="00EE1E7B"/>
    <w:rsid w:val="00EE6BBA"/>
    <w:rsid w:val="00EF791D"/>
    <w:rsid w:val="00F225BF"/>
    <w:rsid w:val="00F53753"/>
    <w:rsid w:val="00F653A6"/>
    <w:rsid w:val="00F707E2"/>
    <w:rsid w:val="00F7167E"/>
    <w:rsid w:val="00F7443C"/>
    <w:rsid w:val="00F852C3"/>
    <w:rsid w:val="00F9504D"/>
    <w:rsid w:val="00FC2870"/>
    <w:rsid w:val="00FD33EA"/>
    <w:rsid w:val="00FE6D92"/>
    <w:rsid w:val="00FF209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62CE90"/>
  <w15:docId w15:val="{8C796D83-BCA8-4727-B0F5-E4E4BD01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B34DF0"/>
    <w:rPr>
      <w:b/>
    </w:rPr>
  </w:style>
  <w:style w:type="character" w:customStyle="1" w:styleId="Style35">
    <w:name w:val="Style35"/>
    <w:basedOn w:val="Fuentedeprrafopredeter"/>
    <w:uiPriority w:val="1"/>
    <w:rsid w:val="00B34DF0"/>
    <w:rPr>
      <w:rFonts w:ascii="Arial Narrow" w:hAnsi="Arial Narrow"/>
      <w:b/>
      <w:sz w:val="22"/>
    </w:rPr>
  </w:style>
  <w:style w:type="character" w:customStyle="1" w:styleId="Style36">
    <w:name w:val="Style36"/>
    <w:basedOn w:val="Fuentedeprrafopredeter"/>
    <w:uiPriority w:val="1"/>
    <w:rsid w:val="00B34DF0"/>
    <w:rPr>
      <w:rFonts w:ascii="Arial" w:hAnsi="Arial"/>
      <w:b/>
      <w:sz w:val="22"/>
    </w:rPr>
  </w:style>
  <w:style w:type="character" w:customStyle="1" w:styleId="Style37">
    <w:name w:val="Style37"/>
    <w:basedOn w:val="Fuentedeprrafopredeter"/>
    <w:uiPriority w:val="1"/>
    <w:rsid w:val="00E26D4E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8-%20Dictamen%20Juridico%20del%20Pliego%20de%20Condi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C3F37A29A4C1D9FE2D73B48FA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93A4-F579-47AC-9E4B-8FEC0900093B}"/>
      </w:docPartPr>
      <w:docPartBody>
        <w:p w:rsidR="00A7360C" w:rsidRDefault="00B962B2">
          <w:pPr>
            <w:pStyle w:val="E9EC3F37A29A4C1D9FE2D73B48FA84E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A7DDFBD70B8473BA05D5D1D7589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B793-B0E6-428B-9A1E-AB157DBC97DF}"/>
      </w:docPartPr>
      <w:docPartBody>
        <w:p w:rsidR="00A7360C" w:rsidRDefault="00B962B2">
          <w:pPr>
            <w:pStyle w:val="9A7DDFBD70B8473BA05D5D1D7589DC9A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23771CEAC18D4623A187607AC619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1D33-8061-4D0A-9DEA-B329FF48FD27}"/>
      </w:docPartPr>
      <w:docPartBody>
        <w:p w:rsidR="00A7360C" w:rsidRDefault="00B962B2">
          <w:pPr>
            <w:pStyle w:val="23771CEAC18D4623A187607AC6198BC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8832D35226437F8FAE75B805F9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67D8-A934-48C3-875B-1B694ECB1B8D}"/>
      </w:docPartPr>
      <w:docPartBody>
        <w:p w:rsidR="00A7360C" w:rsidRDefault="00B962B2">
          <w:pPr>
            <w:pStyle w:val="BC8832D35226437F8FAE75B805F9ABCF"/>
          </w:pPr>
          <w:r w:rsidRPr="00BA20D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9F8EF0E23B4C1DBCBECCF6F1AE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E1C4-A38C-4322-9E46-B99656651072}"/>
      </w:docPartPr>
      <w:docPartBody>
        <w:p w:rsidR="00A7360C" w:rsidRDefault="00B962B2">
          <w:pPr>
            <w:pStyle w:val="709F8EF0E23B4C1DBCBECCF6F1AE6B80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20AA82089BF54002876A2562B2FC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68DD-9605-4299-AF75-4141B6138EEF}"/>
      </w:docPartPr>
      <w:docPartBody>
        <w:p w:rsidR="00A7360C" w:rsidRDefault="00B962B2">
          <w:pPr>
            <w:pStyle w:val="20AA82089BF54002876A2562B2FCDCBD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D8CC3D914D5046A49A1EB835914C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3EF5-E5FC-4874-AC10-F89061521490}"/>
      </w:docPartPr>
      <w:docPartBody>
        <w:p w:rsidR="00A7594D" w:rsidRDefault="00040DB5" w:rsidP="00040DB5">
          <w:pPr>
            <w:pStyle w:val="D8CC3D914D5046A49A1EB835914C0375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109027BBCB142218B5A949072B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C0F7-7700-47F7-BDFD-56384106236D}"/>
      </w:docPartPr>
      <w:docPartBody>
        <w:p w:rsidR="005F2154" w:rsidRDefault="008E1CAC" w:rsidP="008E1CAC">
          <w:pPr>
            <w:pStyle w:val="6109027BBCB142218B5A949072B1226C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62B2"/>
    <w:rsid w:val="00035657"/>
    <w:rsid w:val="00040DB5"/>
    <w:rsid w:val="00111180"/>
    <w:rsid w:val="00133045"/>
    <w:rsid w:val="001D30E1"/>
    <w:rsid w:val="005F2154"/>
    <w:rsid w:val="007F3284"/>
    <w:rsid w:val="008777D2"/>
    <w:rsid w:val="008C7B49"/>
    <w:rsid w:val="008E1CAC"/>
    <w:rsid w:val="009D14E5"/>
    <w:rsid w:val="00A7360C"/>
    <w:rsid w:val="00A7594D"/>
    <w:rsid w:val="00B962B2"/>
    <w:rsid w:val="00D74069"/>
    <w:rsid w:val="00E035AE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1CAC"/>
    <w:rPr>
      <w:color w:val="808080"/>
    </w:rPr>
  </w:style>
  <w:style w:type="paragraph" w:customStyle="1" w:styleId="E9EC3F37A29A4C1D9FE2D73B48FA84EE">
    <w:name w:val="E9EC3F37A29A4C1D9FE2D73B48FA84EE"/>
    <w:rsid w:val="00A7360C"/>
  </w:style>
  <w:style w:type="paragraph" w:customStyle="1" w:styleId="9A7DDFBD70B8473BA05D5D1D7589DC9A">
    <w:name w:val="9A7DDFBD70B8473BA05D5D1D7589DC9A"/>
    <w:rsid w:val="00A7360C"/>
  </w:style>
  <w:style w:type="paragraph" w:customStyle="1" w:styleId="23771CEAC18D4623A187607AC6198BCE">
    <w:name w:val="23771CEAC18D4623A187607AC6198BCE"/>
    <w:rsid w:val="00A7360C"/>
  </w:style>
  <w:style w:type="paragraph" w:customStyle="1" w:styleId="BC8832D35226437F8FAE75B805F9ABCF">
    <w:name w:val="BC8832D35226437F8FAE75B805F9ABCF"/>
    <w:rsid w:val="00A7360C"/>
  </w:style>
  <w:style w:type="paragraph" w:customStyle="1" w:styleId="709F8EF0E23B4C1DBCBECCF6F1AE6B80">
    <w:name w:val="709F8EF0E23B4C1DBCBECCF6F1AE6B80"/>
    <w:rsid w:val="00A7360C"/>
  </w:style>
  <w:style w:type="paragraph" w:customStyle="1" w:styleId="20AA82089BF54002876A2562B2FCDCBD">
    <w:name w:val="20AA82089BF54002876A2562B2FCDCBD"/>
    <w:rsid w:val="00A7360C"/>
  </w:style>
  <w:style w:type="paragraph" w:customStyle="1" w:styleId="D8CC3D914D5046A49A1EB835914C0375">
    <w:name w:val="D8CC3D914D5046A49A1EB835914C0375"/>
    <w:rsid w:val="00040DB5"/>
    <w:pPr>
      <w:spacing w:after="160" w:line="259" w:lineRule="auto"/>
    </w:pPr>
    <w:rPr>
      <w:lang w:val="es-DO" w:eastAsia="es-DO"/>
    </w:rPr>
  </w:style>
  <w:style w:type="paragraph" w:customStyle="1" w:styleId="6109027BBCB142218B5A949072B1226C">
    <w:name w:val="6109027BBCB142218B5A949072B1226C"/>
    <w:rsid w:val="008E1CAC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DC30-5DED-4FD0-ABBE-E02181BD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SNCC.D.008- Dictamen Juridico del Pliego de Condiciones</Template>
  <TotalTime>25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3</cp:revision>
  <cp:lastPrinted>2023-11-13T20:21:00Z</cp:lastPrinted>
  <dcterms:created xsi:type="dcterms:W3CDTF">2023-08-03T14:18:00Z</dcterms:created>
  <dcterms:modified xsi:type="dcterms:W3CDTF">2023-11-13T20:25:00Z</dcterms:modified>
</cp:coreProperties>
</file>